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59" w:rsidRDefault="00C65EE5">
      <w:bookmarkStart w:id="0" w:name="_GoBack"/>
      <w:bookmarkEnd w:id="0"/>
      <w:r w:rsidRPr="00C65EE5">
        <w:rPr>
          <w:rFonts w:ascii="Comic Sans MS" w:hAnsi="Comic Sans MS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3360" behindDoc="1" locked="0" layoutInCell="1" allowOverlap="1" wp14:anchorId="1969B960" wp14:editId="07F96402">
            <wp:simplePos x="0" y="0"/>
            <wp:positionH relativeFrom="column">
              <wp:posOffset>4083685</wp:posOffset>
            </wp:positionH>
            <wp:positionV relativeFrom="paragraph">
              <wp:posOffset>2506345</wp:posOffset>
            </wp:positionV>
            <wp:extent cx="1485900" cy="1485900"/>
            <wp:effectExtent l="171450" t="0" r="0" b="0"/>
            <wp:wrapNone/>
            <wp:docPr id="4" name="Obrázek 4" descr="Ilustración de la hoja aislada en el fondo blanco | Vector gratu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ustración de la hoja aislada en el fondo blanco | Vector gratui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607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0311"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E0038EB" wp14:editId="19949113">
                <wp:simplePos x="0" y="0"/>
                <wp:positionH relativeFrom="column">
                  <wp:posOffset>-511175</wp:posOffset>
                </wp:positionH>
                <wp:positionV relativeFrom="paragraph">
                  <wp:posOffset>-374015</wp:posOffset>
                </wp:positionV>
                <wp:extent cx="6766560" cy="96012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601200"/>
                        </a:xfrm>
                        <a:prstGeom prst="rect">
                          <a:avLst/>
                        </a:prstGeom>
                        <a:solidFill>
                          <a:srgbClr val="C2E49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:rsidR="005D1C5F" w:rsidRPr="006744E7" w:rsidRDefault="00320DE4" w:rsidP="006744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Milí rodiče, milé děti</w:t>
                            </w:r>
                            <w:r w:rsidR="005D1C5F"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:rsidR="006744E7" w:rsidRDefault="003C69D0" w:rsidP="006744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Cílem čtenářské </w:t>
                            </w:r>
                            <w:proofErr w:type="spellStart"/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pregramotnosti</w:t>
                            </w:r>
                            <w:proofErr w:type="spellEnd"/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 je </w:t>
                            </w:r>
                            <w:r w:rsidR="00EF78B9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i </w:t>
                            </w: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mimo jiné trávit společný čas u příběhů co se nám líbí, hledat zalíbení v četbě a </w:t>
                            </w:r>
                            <w:r w:rsidR="00EF78B9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tím rozvíjet</w:t>
                            </w: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 fantazii, řečové schopnosti a myšlení jako takové. A my v rámci </w:t>
                            </w:r>
                            <w:r w:rsidR="006744E7"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této </w:t>
                            </w:r>
                            <w:proofErr w:type="spellStart"/>
                            <w:r w:rsidR="006744E7"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Předčtenářské</w:t>
                            </w:r>
                            <w:proofErr w:type="spellEnd"/>
                            <w:r w:rsidR="006744E7"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 gramotnost</w:t>
                            </w: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i vyhlašujeme n</w:t>
                            </w:r>
                            <w:r w:rsidR="006744E7"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aši oblíbenou výtvarnou galerii tentokrát na téma</w:t>
                            </w:r>
                          </w:p>
                          <w:p w:rsidR="003C69D0" w:rsidRPr="006744E7" w:rsidRDefault="006744E7" w:rsidP="006744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u w:val="single"/>
                              </w:rPr>
                              <w:t>„PODZIM“.</w:t>
                            </w:r>
                          </w:p>
                          <w:p w:rsidR="006744E7" w:rsidRPr="006744E7" w:rsidRDefault="006744E7" w:rsidP="006744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Jako motivaci Vám nabízíme pohádku, kterou každý z Vás najde ve své</w:t>
                            </w:r>
                            <w:r w:rsidR="00EF78B9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 skříňce. Samozřejmě budeme rády</w:t>
                            </w: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, když si najdete i tu svou motivaci.</w:t>
                            </w:r>
                          </w:p>
                          <w:p w:rsidR="005D1C5F" w:rsidRPr="006744E7" w:rsidRDefault="005D1C5F" w:rsidP="006744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Prosíme, kdo se bude chtít zapojit, aby doma vytvořil nějaký výrobek z</w:t>
                            </w:r>
                            <w:r w:rsidR="006744E7"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 materiálu dle vlastního výběru. Může to b</w:t>
                            </w:r>
                            <w:r w:rsidR="00EF78B9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ýt na dané téma opravdu cokoli a z čehokoli. V</w:t>
                            </w:r>
                            <w:r w:rsidR="006744E7"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 xml:space="preserve">e fantazii a kreativitě se meze nekladou. </w:t>
                            </w:r>
                            <w:r w:rsidR="006744E7"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sym w:font="Wingdings" w:char="F04A"/>
                            </w:r>
                          </w:p>
                          <w:p w:rsidR="003C69D0" w:rsidRPr="006744E7" w:rsidRDefault="003C69D0" w:rsidP="006744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6744E7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Pojďme si vyzdobit školku a užít si společné podzimní chvíle v krásném prostředí pohádek a příběhů.</w:t>
                            </w:r>
                          </w:p>
                          <w:p w:rsidR="005D1C5F" w:rsidRPr="006744E7" w:rsidRDefault="005D1C5F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038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0.25pt;margin-top:-29.45pt;width:532.8pt;height:75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" fillcolor="#c2e49c" stroked="f">
                <v:textbox>
                  <w:txbxContent>
                    <w:p w:rsidR="005D1C5F" w:rsidRPr="006744E7" w:rsidRDefault="00320DE4" w:rsidP="006744E7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Milí rodiče, milé děti</w:t>
                      </w:r>
                      <w:r w:rsidR="005D1C5F"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.</w:t>
                      </w:r>
                    </w:p>
                    <w:p w:rsidR="006744E7" w:rsidRDefault="003C69D0" w:rsidP="006744E7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Cílem čtenářské </w:t>
                      </w:r>
                      <w:proofErr w:type="spellStart"/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pregramotnosti</w:t>
                      </w:r>
                      <w:proofErr w:type="spellEnd"/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 je </w:t>
                      </w:r>
                      <w:r w:rsidR="00EF78B9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i </w:t>
                      </w: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mimo jiné trávit společný čas u příběhů co se nám líbí, hledat zalíbení v četbě a </w:t>
                      </w:r>
                      <w:r w:rsidR="00EF78B9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tím rozvíjet</w:t>
                      </w: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 fantazii, řečové schopnosti a myšlení jako takové. A my v rámci </w:t>
                      </w:r>
                      <w:r w:rsidR="006744E7"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této </w:t>
                      </w:r>
                      <w:proofErr w:type="spellStart"/>
                      <w:r w:rsidR="006744E7"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Předčtenářské</w:t>
                      </w:r>
                      <w:proofErr w:type="spellEnd"/>
                      <w:r w:rsidR="006744E7"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 gramotnost</w:t>
                      </w: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i vyhlašujeme n</w:t>
                      </w:r>
                      <w:r w:rsidR="006744E7"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aši oblíbenou výtvarnou galerii tentokrát na téma</w:t>
                      </w:r>
                    </w:p>
                    <w:p w:rsidR="003C69D0" w:rsidRPr="006744E7" w:rsidRDefault="006744E7" w:rsidP="006744E7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  <w:u w:val="single"/>
                        </w:rPr>
                        <w:t>„PODZIM“.</w:t>
                      </w:r>
                    </w:p>
                    <w:p w:rsidR="006744E7" w:rsidRPr="006744E7" w:rsidRDefault="006744E7" w:rsidP="006744E7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Jako motivaci Vám nabízíme pohádku, kterou každý z Vás najde ve své</w:t>
                      </w:r>
                      <w:r w:rsidR="00EF78B9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 skříňce. Samozřejmě budeme rády</w:t>
                      </w: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, když si najdete i tu svou motivaci.</w:t>
                      </w:r>
                    </w:p>
                    <w:p w:rsidR="005D1C5F" w:rsidRPr="006744E7" w:rsidRDefault="005D1C5F" w:rsidP="006744E7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Prosíme, kdo se bude chtít zapojit, aby doma vytvořil nějaký výrobek z</w:t>
                      </w:r>
                      <w:r w:rsidR="006744E7"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 materiálu dle vlastního výběru. Může to b</w:t>
                      </w:r>
                      <w:r w:rsidR="00EF78B9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ýt na dané téma opravdu cokoli a z čehokoli. </w:t>
                      </w:r>
                      <w:bookmarkStart w:id="1" w:name="_GoBack"/>
                      <w:bookmarkEnd w:id="1"/>
                      <w:r w:rsidR="00EF78B9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V</w:t>
                      </w:r>
                      <w:r w:rsidR="006744E7"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 xml:space="preserve">e fantazii a kreativitě se meze nekladou. </w:t>
                      </w:r>
                      <w:r w:rsidR="006744E7"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sym w:font="Wingdings" w:char="F04A"/>
                      </w:r>
                    </w:p>
                    <w:p w:rsidR="003C69D0" w:rsidRPr="006744E7" w:rsidRDefault="003C69D0" w:rsidP="006744E7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 w:rsidRPr="006744E7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Pojďme si vyzdobit školku a užít si společné podzimní chvíle v krásném prostředí pohádek a příběhů.</w:t>
                      </w:r>
                    </w:p>
                    <w:p w:rsidR="005D1C5F" w:rsidRPr="006744E7" w:rsidRDefault="005D1C5F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5EE5">
        <w:rPr>
          <w:rFonts w:ascii="Comic Sans MS" w:hAnsi="Comic Sans MS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2336" behindDoc="1" locked="0" layoutInCell="1" allowOverlap="1" wp14:anchorId="5D761BC6" wp14:editId="17145FF0">
            <wp:simplePos x="0" y="0"/>
            <wp:positionH relativeFrom="column">
              <wp:posOffset>106045</wp:posOffset>
            </wp:positionH>
            <wp:positionV relativeFrom="paragraph">
              <wp:posOffset>2232025</wp:posOffset>
            </wp:positionV>
            <wp:extent cx="1370242" cy="1932114"/>
            <wp:effectExtent l="0" t="0" r="0" b="0"/>
            <wp:wrapNone/>
            <wp:docPr id="3" name="Obrázek 3" descr="Javorový List Podzimní Listí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vorový List Podzimní Listí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43311">
                      <a:off x="0" y="0"/>
                      <a:ext cx="1370242" cy="19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5EE5">
        <w:rPr>
          <w:rFonts w:ascii="Comic Sans MS" w:hAnsi="Comic Sans MS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1312" behindDoc="1" locked="0" layoutInCell="1" allowOverlap="1" wp14:anchorId="3BC5C739" wp14:editId="2D78BA6A">
            <wp:simplePos x="0" y="0"/>
            <wp:positionH relativeFrom="column">
              <wp:posOffset>8976360</wp:posOffset>
            </wp:positionH>
            <wp:positionV relativeFrom="paragraph">
              <wp:posOffset>8952865</wp:posOffset>
            </wp:positionV>
            <wp:extent cx="1170260" cy="1126348"/>
            <wp:effectExtent l="0" t="0" r="0" b="0"/>
            <wp:wrapNone/>
            <wp:docPr id="2" name="Obrázek 2" descr="Podzimní Věnec Listí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zimní Věnec Listí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260" cy="112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C5F" w:rsidRPr="00AB3D1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27DF331" wp14:editId="04E7476A">
            <wp:simplePos x="0" y="0"/>
            <wp:positionH relativeFrom="column">
              <wp:posOffset>-1831340</wp:posOffset>
            </wp:positionH>
            <wp:positionV relativeFrom="paragraph">
              <wp:posOffset>-4272280</wp:posOffset>
            </wp:positionV>
            <wp:extent cx="12505579" cy="13830935"/>
            <wp:effectExtent l="0" t="0" r="0" b="0"/>
            <wp:wrapNone/>
            <wp:docPr id="1" name="Obrázek 1" descr="Podzimní strom | Rostliny | Obrázek, Klipart stahujte za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zimní strom | Rostliny | Obrázek, Klipart stahujte zadar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5579" cy="138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4559" w:rsidSect="00C65EE5">
      <w:pgSz w:w="11906" w:h="16838"/>
      <w:pgMar w:top="1417" w:right="1417" w:bottom="1417" w:left="1417" w:header="708" w:footer="708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12"/>
    <w:rsid w:val="00320DE4"/>
    <w:rsid w:val="003621EA"/>
    <w:rsid w:val="003C69D0"/>
    <w:rsid w:val="005D1C5F"/>
    <w:rsid w:val="00603CF0"/>
    <w:rsid w:val="006744E7"/>
    <w:rsid w:val="006E42F6"/>
    <w:rsid w:val="00AB3D12"/>
    <w:rsid w:val="00C65EE5"/>
    <w:rsid w:val="00D17DCB"/>
    <w:rsid w:val="00EB4559"/>
    <w:rsid w:val="00E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C34DC-70C2-49E1-BAA4-DA6870D8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Zadrobílková</dc:creator>
  <cp:keywords/>
  <dc:description/>
  <cp:lastModifiedBy>Vlasta Zadrobílková</cp:lastModifiedBy>
  <cp:revision>2</cp:revision>
  <cp:lastPrinted>2025-10-02T10:38:00Z</cp:lastPrinted>
  <dcterms:created xsi:type="dcterms:W3CDTF">2025-10-07T11:29:00Z</dcterms:created>
  <dcterms:modified xsi:type="dcterms:W3CDTF">2025-10-07T11:29:00Z</dcterms:modified>
</cp:coreProperties>
</file>